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14" w:hanging="357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Séjours &amp; Découvertes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14" w:hanging="357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14" w:hanging="357"/>
        <w:jc w:val="both"/>
        <w:rPr>
          <w:rFonts w:ascii="Calibri" w:cs="Calibri" w:eastAsia="Calibri" w:hAnsi="Calibri"/>
        </w:rPr>
      </w:pPr>
      <w:bookmarkStart w:colFirst="0" w:colLast="0" w:name="_heading=h.7mzvpucya3py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Calibri" w:cs="Calibri" w:eastAsia="Calibri" w:hAnsi="Calibri"/>
        </w:rPr>
      </w:pPr>
      <w:bookmarkStart w:colFirst="0" w:colLast="0" w:name="_heading=h.j0mpcfs2ecau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Introduction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Nous vous proposons de mettre en avant et de partager votre passion avec vos hôtes en les accompagnant dans une activité, au travers d’un réseau unique! </w:t>
      </w:r>
    </w:p>
    <w:p w:rsidR="00000000" w:rsidDel="00000000" w:rsidP="00000000" w:rsidRDefault="00000000" w:rsidRPr="00000000" w14:paraId="0000000C">
      <w:pPr>
        <w:ind w:left="357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Avec l’appellation Séjours &amp; Découvertes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nous proposons ici aux amoureux de la nature de partager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leur passion en proposant à leurs hôtes des activités autour de la nature, qu’elle soit sauvage, en ville, au milieu des bois, ... </w:t>
      </w:r>
    </w:p>
    <w:p w:rsidR="00000000" w:rsidDel="00000000" w:rsidP="00000000" w:rsidRDefault="00000000" w:rsidRPr="00000000" w14:paraId="0000000F">
      <w:pPr>
        <w:ind w:left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57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57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Conditions d’adhésion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obtenir cette appellation, l’hébergement et le propriétaire doivent répondre aux conditions suivantes :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autorisé (ou reconnu) par le CGT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membre de la Fédération des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Gîtes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de wallonie ou d’Accueil Champêtre en Wallonie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Proposer au moins une activité en lien avec la découverte de la nature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Être impliqué directement dans l’activité proposée: présence et participation</w:t>
      </w:r>
    </w:p>
    <w:p w:rsidR="00000000" w:rsidDel="00000000" w:rsidP="00000000" w:rsidRDefault="00000000" w:rsidRPr="00000000" w14:paraId="00000019">
      <w:pPr>
        <w:ind w:left="357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L’appellation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Séjours &amp; Découvertes Nature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est attribuée par les associations après analyse du dossier d’adhésion.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heading=h.1fob9te" w:id="4"/>
      <w:bookmarkEnd w:id="4"/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L’appellation est attribuée pour la durée d’un an (année civile). Au terme de cette période, le propriétaire devra renouveler sa participation en renvoyant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 formulaire actualisé à son/ses association(s).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357" w:firstLine="0"/>
        <w:jc w:val="both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Critères d’adhésion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885"/>
        <w:gridCol w:w="1350"/>
        <w:gridCol w:w="1020"/>
        <w:tblGridChange w:id="0">
          <w:tblGrid>
            <w:gridCol w:w="6885"/>
            <w:gridCol w:w="1350"/>
            <w:gridCol w:w="10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ind w:left="714" w:hanging="357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Indispensable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Conseillé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5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Prérequis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5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L’hébergement doit être autorisé ou reconnu par le CGT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7" w:right="0" w:hanging="360"/>
              <w:jc w:val="both"/>
              <w:rPr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L’activité est gérée par une personne suffisamment compétente et disponible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5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 propriétaire doit p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roposer au moins une activité Nature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2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0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Équipement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 matériel et l’équipement nécessaire pour 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’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activité proposée est à disposition des touristes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 propriétaire informe ses hôtes des équipements individuels qu’ils doivent emmener pour le bon déroulement de l’activité (ex. : bottes)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3A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0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Connaissances du propriétaire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Il possède les compétences nécessaires à la mise en œuvre de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l’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activité proposée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 propriétaire de l’hébergement est capable d’informer les touristes sur </w:t>
            </w:r>
          </w:p>
          <w:p w:rsidR="00000000" w:rsidDel="00000000" w:rsidP="00000000" w:rsidRDefault="00000000" w:rsidRPr="00000000" w14:paraId="00000040">
            <w:pPr>
              <w:numPr>
                <w:ilvl w:val="1"/>
                <w:numId w:val="6"/>
              </w:numPr>
              <w:ind w:left="1440" w:hanging="36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Les potentialités de sa région en termes de patrimoine naturel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6"/>
              </w:numPr>
              <w:ind w:left="1440" w:hanging="360"/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Les activités découvertes nature organisées au niveau régional/local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Il est en contact avec des associations spécialisées (Guide nature, guides forestiers, ...) et s’intéresse à des programmes d’actions locales (PCDN, CRIEE, GAL, ...)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ind w:left="720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connaît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et informe des règles s’appliquant à l’activité proposée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46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714" w:hanging="357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53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1875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Documentation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ariée et adaptée au type de public ou d’activité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ur les sites ayant un intérêt naturel, écologique ou géologique à proximité de l’hébergement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Sur 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es possibilités de parcours libres et balisés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Sur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les activités accompagnées disponibles dans la région (+ modalités d’inscription)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6">
            <w:pPr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</w:tc>
      </w:tr>
      <w:tr>
        <w:trPr>
          <w:trHeight w:val="2295" w:hRule="atLeast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Activités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 propriétaire possède une assurance adaptée à l’activité proposée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 propriétaire propose une activité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ature toute l’année</w:t>
            </w:r>
            <w:r w:rsidDel="00000000" w:rsidR="00000000" w:rsidRPr="00000000">
              <w:rPr>
                <w:rFonts w:ascii="Calibri" w:cs="Calibri" w:eastAsia="Calibri" w:hAnsi="Calibri"/>
                <w:color w:val="ffc000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(sauf conditions exceptionnelles). L’activité peut varier au cours de l’année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 propriétaire peut exiger la réservation de l’activité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Si l’activité n’est pas exclusive aux hôtes, proposer au moins une partie exclusive pour ceux-ci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2"/>
              </w:numPr>
              <w:ind w:left="717" w:hanging="360"/>
              <w:jc w:val="both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L’activité doit être réalisée par le propriétaire, un membre de la famille ou une personne impliquée dans la structure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ind w:left="717" w:hanging="360"/>
              <w:jc w:val="both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Cette personne participe activement à l’activité, en tout ou en partie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3">
            <w:pPr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6">
            <w:pPr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X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lef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714" w:hanging="357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ind w:left="714" w:hanging="357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14" w:hanging="357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14" w:hanging="35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Fiche Activité - à encoder sur </w:t>
      </w:r>
      <w:hyperlink r:id="rId7">
        <w:r w:rsidDel="00000000" w:rsidR="00000000" w:rsidRPr="00000000">
          <w:rPr>
            <w:rFonts w:ascii="Calibri" w:cs="Calibri" w:eastAsia="Calibri" w:hAnsi="Calibri"/>
            <w:b w:val="1"/>
            <w:color w:val="1155cc"/>
            <w:sz w:val="28"/>
            <w:szCs w:val="28"/>
            <w:u w:val="single"/>
            <w:rtl w:val="0"/>
          </w:rPr>
          <w:t xml:space="preserve">https://forms.gle/piYQB6bPr9vhdnFN8</w:t>
        </w:r>
      </w:hyperlink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ind w:left="720"/>
        <w:jc w:val="center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Séjours &amp; Découvertes - 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ind w:left="72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Merci de remplir 1 fiche par activité proposée</w:t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Intitulé de l’activité:</w:t>
      </w:r>
    </w:p>
    <w:p w:rsidR="00000000" w:rsidDel="00000000" w:rsidP="00000000" w:rsidRDefault="00000000" w:rsidRPr="00000000" w14:paraId="0000008D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Type d’activité: </w:t>
      </w:r>
    </w:p>
    <w:p w:rsidR="00000000" w:rsidDel="00000000" w:rsidP="00000000" w:rsidRDefault="00000000" w:rsidRPr="00000000" w14:paraId="0000008E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Explication de l’activité + Programme détaillé + public-cible (PMR, enfants, tout âge, chiens admis…):</w:t>
      </w:r>
    </w:p>
    <w:p w:rsidR="00000000" w:rsidDel="00000000" w:rsidP="00000000" w:rsidRDefault="00000000" w:rsidRPr="00000000" w14:paraId="0000008F">
      <w:pPr>
        <w:spacing w:line="360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Personne(s) en charge de l’activité + compétences: </w:t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Matériel et équipements mis à disposition: </w:t>
      </w:r>
    </w:p>
    <w:p w:rsidR="00000000" w:rsidDel="00000000" w:rsidP="00000000" w:rsidRDefault="00000000" w:rsidRPr="00000000" w14:paraId="00000092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2"/>
          <w:szCs w:val="22"/>
        </w:rPr>
      </w:pPr>
      <w:bookmarkStart w:colFirst="0" w:colLast="0" w:name="_heading=h.30j0zll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Organisation pratique (matériel à emporter par les hôtes, réservation, dates/périodes d’ouverture ): </w:t>
      </w:r>
    </w:p>
    <w:p w:rsidR="00000000" w:rsidDel="00000000" w:rsidP="00000000" w:rsidRDefault="00000000" w:rsidRPr="00000000" w14:paraId="00000093">
      <w:pPr>
        <w:spacing w:line="360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qy8d185ino13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Intervenants extérieurs, si applicable:</w:t>
      </w:r>
    </w:p>
    <w:p w:rsidR="00000000" w:rsidDel="00000000" w:rsidP="00000000" w:rsidRDefault="00000000" w:rsidRPr="00000000" w14:paraId="00000095">
      <w:pPr>
        <w:spacing w:line="360" w:lineRule="auto"/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Prix:</w:t>
      </w:r>
    </w:p>
    <w:p w:rsidR="00000000" w:rsidDel="00000000" w:rsidP="00000000" w:rsidRDefault="00000000" w:rsidRPr="00000000" w14:paraId="00000097">
      <w:pPr>
        <w:numPr>
          <w:ilvl w:val="0"/>
          <w:numId w:val="7"/>
        </w:numPr>
        <w:spacing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Durée prévue: </w:t>
      </w:r>
    </w:p>
    <w:p w:rsidR="00000000" w:rsidDel="00000000" w:rsidP="00000000" w:rsidRDefault="00000000" w:rsidRPr="00000000" w14:paraId="00000098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7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Divers: </w:t>
      </w:r>
    </w:p>
    <w:p w:rsidR="00000000" w:rsidDel="00000000" w:rsidP="00000000" w:rsidRDefault="00000000" w:rsidRPr="00000000" w14:paraId="0000009A">
      <w:pPr>
        <w:spacing w:after="160"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Pour la promotion de votre activité: 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Descriptif de votre activité pour notre/votre site web: (max 800 caractères)</w:t>
      </w:r>
    </w:p>
    <w:p w:rsidR="00000000" w:rsidDel="00000000" w:rsidP="00000000" w:rsidRDefault="00000000" w:rsidRPr="00000000" w14:paraId="0000009C">
      <w:pPr>
        <w:numPr>
          <w:ilvl w:val="0"/>
          <w:numId w:val="7"/>
        </w:numPr>
        <w:spacing w:after="160" w:line="360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Envoyez-nous quelques photos pouvant illustrer l’activité</w:t>
      </w:r>
    </w:p>
    <w:p w:rsidR="00000000" w:rsidDel="00000000" w:rsidP="00000000" w:rsidRDefault="00000000" w:rsidRPr="00000000" w14:paraId="0000009D">
      <w:pPr>
        <w:spacing w:after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J’ai lu et m’engage à respecter tous les points indispensables de cette grille</w:t>
      </w:r>
    </w:p>
    <w:p w:rsidR="00000000" w:rsidDel="00000000" w:rsidP="00000000" w:rsidRDefault="00000000" w:rsidRPr="00000000" w14:paraId="0000009E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Je m’engage à respecter les informations reprises dans la fiche activité pour l’année en cours</w:t>
      </w:r>
    </w:p>
    <w:p w:rsidR="00000000" w:rsidDel="00000000" w:rsidP="00000000" w:rsidRDefault="00000000" w:rsidRPr="00000000" w14:paraId="0000009F">
      <w:pPr>
        <w:spacing w:after="240" w:befor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240" w:before="240" w:lineRule="auto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Signature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footerReference r:id="rId10" w:type="even"/>
      <w:pgSz w:h="16838" w:w="11906"/>
      <w:pgMar w:bottom="1021" w:top="1134" w:left="1418" w:right="1418" w:header="720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Grille </w:t>
    </w:r>
    <w:r w:rsidDel="00000000" w:rsidR="00000000" w:rsidRPr="00000000">
      <w:rPr>
        <w:sz w:val="16"/>
        <w:szCs w:val="16"/>
        <w:rtl w:val="0"/>
      </w:rPr>
      <w:t xml:space="preserve">“Stay and Discover”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Nature -</w:t>
    </w:r>
    <w:r w:rsidDel="00000000" w:rsidR="00000000" w:rsidRPr="00000000">
      <w:rPr>
        <w:sz w:val="16"/>
        <w:szCs w:val="16"/>
        <w:rtl w:val="0"/>
      </w:rPr>
      <w:t xml:space="preserve"> 26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/0</w:t>
    </w:r>
    <w:r w:rsidDel="00000000" w:rsidR="00000000" w:rsidRPr="00000000">
      <w:rPr>
        <w:sz w:val="16"/>
        <w:szCs w:val="16"/>
        <w:rtl w:val="0"/>
      </w:rPr>
      <w:t xml:space="preserve">6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/2019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heading=h.2et92p0" w:id="6"/>
    <w:bookmarkEnd w:id="6"/>
    <w:r w:rsidDel="00000000" w:rsidR="00000000" w:rsidRPr="00000000">
      <w:rPr/>
      <w:drawing>
        <wp:inline distB="114300" distT="114300" distL="114300" distR="114300">
          <wp:extent cx="1394673" cy="1033463"/>
          <wp:effectExtent b="0" l="0" r="0" t="0"/>
          <wp:docPr id="102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4673" cy="1033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952183" cy="952183"/>
          <wp:effectExtent b="0" l="0" r="0" t="0"/>
          <wp:docPr id="1028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183" cy="9521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256665" cy="1256030"/>
          <wp:effectExtent b="0" l="0" r="0" t="0"/>
          <wp:docPr id="102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56665" cy="1256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-"/>
      <w:lvlJc w:val="left"/>
      <w:pPr>
        <w:ind w:left="717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17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0"/>
      <w:numFmt w:val="bullet"/>
      <w:lvlText w:val="-"/>
      <w:lvlJc w:val="left"/>
      <w:pPr>
        <w:ind w:left="717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noProof w:val="0"/>
      <w:w w:val="100"/>
      <w:position w:val="-1"/>
      <w:sz w:val="24"/>
      <w:effect w:val="none"/>
      <w:vertAlign w:val="baseline"/>
      <w:cs w:val="0"/>
      <w:em w:val="none"/>
      <w:lang w:bidi="ar-SA" w:eastAsia="fr-FR" w:val="fr-BE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tedefin">
    <w:name w:val="Note de fin"/>
    <w:basedOn w:val="Normal"/>
    <w:next w:val="Notedefi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fr-FR" w:val="fr-FR"/>
    </w:rPr>
  </w:style>
  <w:style w:type="character" w:styleId="Appeldenotedefin">
    <w:name w:val="Appel de note de fin"/>
    <w:next w:val="Appeldenotedefin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paragraph" w:styleId="Retraitcorpsdetexte">
    <w:name w:val="Retrait corps de texte"/>
    <w:basedOn w:val="Normal"/>
    <w:next w:val="Retraitcorpsdetexte"/>
    <w:autoRedefine w:val="0"/>
    <w:hidden w:val="0"/>
    <w:qFormat w:val="0"/>
    <w:pPr>
      <w:suppressAutoHyphens w:val="1"/>
      <w:spacing w:line="1" w:lineRule="atLeast"/>
      <w:ind w:left="284" w:leftChars="-1" w:rightChars="0" w:firstLineChars="-1"/>
      <w:jc w:val="both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B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piYQB6bPr9vhdnFN8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lO6EByBBkugRe7tflEUeqVbaOw==">AMUW2mWhny9davJG0LKx+o0PrKYSJjWucArVE0Sr3wdjGB98x5fml7kQexA80JcBX3kNN+AXZ1HpFN2cOuljtDIaYiw5yIJrW0kpGq3boMigypDrRbNs1s89JfeaHXOfLacXngQiHAzXLkLzWLFzqA4a1JzxGrqH1p4hWecrw3iX8Yc0r5PkhvQrL0/KQws/g2J3k98Pt51SEgAo7LhSvzu5jle0hcoq1eYBv/McJMc8yhgg7Yt8GpK9JeuYA7HXlwSVovSXuge0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2019-01-29T18:21:00Z</dcterms:created>
  <dc:creator>ROUSSEAU</dc:creator>
</cp:coreProperties>
</file>